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2B" w:rsidRPr="002862AB" w:rsidRDefault="002862AB" w:rsidP="002862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Gerund</w:t>
      </w:r>
      <w:bookmarkStart w:id="0" w:name="_GoBack"/>
      <w:bookmarkEnd w:id="0"/>
      <w:proofErr w:type="spellEnd"/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 xml:space="preserve">Герундий – </w:t>
      </w:r>
      <w:hyperlink r:id="rId6" w:anchor="non-finite-forms-of-the-verb" w:tooltip="Неличные формы глагола" w:history="1">
        <w:r w:rsidRPr="00CE13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неличная форма глагола</w:t>
        </w:r>
      </w:hyperlink>
      <w:r w:rsidRPr="00CE132B">
        <w:rPr>
          <w:rFonts w:ascii="Times New Roman" w:hAnsi="Times New Roman" w:cs="Times New Roman"/>
          <w:sz w:val="24"/>
          <w:szCs w:val="24"/>
        </w:rPr>
        <w:t>, выражающая название действия, обладает как свойствами существительного, так и свойствами глагола. Герундий в английском языке образуется от основы глагола с помощью суффикса –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, например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speak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running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>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 xml:space="preserve">  I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newspapers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>. – Мне нравится читать газеты.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Герундий, как и существительное, может употребляться с предлогами и определяться притяжательным местоимением или существительным в притяжательной форме.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132B">
        <w:rPr>
          <w:rFonts w:ascii="Times New Roman" w:hAnsi="Times New Roman" w:cs="Times New Roman"/>
          <w:sz w:val="24"/>
          <w:szCs w:val="24"/>
        </w:rPr>
        <w:t xml:space="preserve">  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I’m fond of reading detectives. </w:t>
      </w: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CE132B">
        <w:rPr>
          <w:rFonts w:ascii="Times New Roman" w:hAnsi="Times New Roman" w:cs="Times New Roman"/>
          <w:sz w:val="24"/>
          <w:szCs w:val="24"/>
        </w:rPr>
        <w:t>Я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люблю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читать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детективы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Обратите внимание на то, что в отличие от существительного герундий не имеет формы множественного числа и перед ним не ставится артикль.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132B">
        <w:rPr>
          <w:rFonts w:ascii="Times New Roman" w:hAnsi="Times New Roman" w:cs="Times New Roman"/>
          <w:sz w:val="24"/>
          <w:szCs w:val="24"/>
        </w:rPr>
        <w:t xml:space="preserve">  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He is very good at painting. </w:t>
      </w: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CE132B">
        <w:rPr>
          <w:rFonts w:ascii="Times New Roman" w:hAnsi="Times New Roman" w:cs="Times New Roman"/>
          <w:sz w:val="24"/>
          <w:szCs w:val="24"/>
        </w:rPr>
        <w:t>Он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хорошо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рисует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 xml:space="preserve">Отрицательная форма герундия образуется при помощи частицы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, которая ставится перед ним: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finding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>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32B">
        <w:rPr>
          <w:rFonts w:ascii="Times New Roman" w:hAnsi="Times New Roman" w:cs="Times New Roman"/>
          <w:i/>
          <w:sz w:val="24"/>
          <w:szCs w:val="24"/>
        </w:rPr>
        <w:t>Формы герундия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 xml:space="preserve">Как было упомянуто выше, герундий в английском языке имеет форму </w:t>
      </w:r>
      <w:hyperlink r:id="rId7" w:tooltip="Времена глагола" w:history="1">
        <w:r w:rsidRPr="00CE13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времени</w:t>
        </w:r>
      </w:hyperlink>
      <w:r w:rsidRPr="00CE132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tooltip="Залог" w:history="1">
        <w:r w:rsidRPr="00CE13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залога</w:t>
        </w:r>
      </w:hyperlink>
      <w:r w:rsidRPr="00CE132B">
        <w:rPr>
          <w:rFonts w:ascii="Times New Roman" w:hAnsi="Times New Roman" w:cs="Times New Roman"/>
          <w:sz w:val="24"/>
          <w:szCs w:val="24"/>
        </w:rPr>
        <w:t>. Как и у других неличных форм глагола, время, выраженное герундием, имеет относительное значение, оно обычно выражает одновременное или предшествующее действие по отношению к действию, выраженному глаголом в личной форме. В некоторых случаях герундий также выражает действие, последующее по отношению к действию, выраженному глаголом в личной форме.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40"/>
        <w:gridCol w:w="2969"/>
        <w:gridCol w:w="1838"/>
        <w:gridCol w:w="2424"/>
      </w:tblGrid>
      <w:tr w:rsidR="00CE132B" w:rsidRPr="00CE132B" w:rsidTr="00127C1C">
        <w:tc>
          <w:tcPr>
            <w:tcW w:w="0" w:type="auto"/>
            <w:vMerge w:val="restart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Форма причастия</w:t>
            </w:r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Непереходные глаголы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Переходные глаголы</w:t>
            </w:r>
          </w:p>
        </w:tc>
      </w:tr>
      <w:tr w:rsidR="00CE132B" w:rsidRPr="00CE132B" w:rsidTr="00127C1C">
        <w:tc>
          <w:tcPr>
            <w:tcW w:w="0" w:type="auto"/>
            <w:vMerge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Passive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Voice</w:t>
            </w:r>
            <w:proofErr w:type="spellEnd"/>
          </w:p>
        </w:tc>
      </w:tr>
      <w:tr w:rsidR="00CE132B" w:rsidRPr="00CE132B" w:rsidTr="00127C1C"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being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</w:p>
        </w:tc>
      </w:tr>
      <w:tr w:rsidR="00CE132B" w:rsidRPr="00CE132B" w:rsidTr="00127C1C"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having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having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E132B" w:rsidRPr="00CE132B" w:rsidRDefault="00CE132B" w:rsidP="0012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having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32B"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</w:p>
        </w:tc>
      </w:tr>
    </w:tbl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32B" w:rsidRPr="00CE132B" w:rsidRDefault="002862A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9" w:anchor="intransitive-verbs" w:tooltip="Непереходные глаголы" w:history="1">
        <w:r w:rsidR="00CE132B" w:rsidRPr="00CE13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Непереходные глаголы</w:t>
        </w:r>
      </w:hyperlink>
      <w:r w:rsidR="00CE132B" w:rsidRPr="00CE132B">
        <w:rPr>
          <w:rFonts w:ascii="Times New Roman" w:hAnsi="Times New Roman" w:cs="Times New Roman"/>
          <w:sz w:val="24"/>
          <w:szCs w:val="24"/>
        </w:rPr>
        <w:t xml:space="preserve"> имеют 2 формы герундия действительного залога: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2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Gerund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(неопределенный герундий в действительном залоге);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2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Gerund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(неопределенный герундий в страдательном залоге);</w:t>
      </w:r>
    </w:p>
    <w:p w:rsidR="00CE132B" w:rsidRPr="00CE132B" w:rsidRDefault="002862A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0" w:tooltip="Переходные глаголы" w:history="1">
        <w:r w:rsidR="00CE132B" w:rsidRPr="00CE132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Переходные глаголы</w:t>
        </w:r>
      </w:hyperlink>
      <w:r w:rsidR="00CE132B" w:rsidRPr="00CE132B">
        <w:rPr>
          <w:rFonts w:ascii="Times New Roman" w:hAnsi="Times New Roman" w:cs="Times New Roman"/>
          <w:sz w:val="24"/>
          <w:szCs w:val="24"/>
        </w:rPr>
        <w:t xml:space="preserve"> имеют 2 формы герундия в действительном залоге и 2 формы в страдательном залоге. Форма </w:t>
      </w:r>
      <w:proofErr w:type="spellStart"/>
      <w:r w:rsidR="00CE132B" w:rsidRPr="00CE132B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="00CE132B" w:rsidRPr="00CE132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E132B" w:rsidRPr="00CE132B">
        <w:rPr>
          <w:rFonts w:ascii="Times New Roman" w:hAnsi="Times New Roman" w:cs="Times New Roman"/>
          <w:sz w:val="24"/>
          <w:szCs w:val="24"/>
        </w:rPr>
        <w:t>Indefinite</w:t>
      </w:r>
      <w:proofErr w:type="spellEnd"/>
      <w:r w:rsidR="00CE132B" w:rsidRPr="00CE132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E132B" w:rsidRPr="00CE132B">
        <w:rPr>
          <w:rFonts w:ascii="Times New Roman" w:hAnsi="Times New Roman" w:cs="Times New Roman"/>
          <w:sz w:val="24"/>
          <w:szCs w:val="24"/>
        </w:rPr>
        <w:t>Gerund</w:t>
      </w:r>
      <w:proofErr w:type="spellEnd"/>
      <w:r w:rsidR="00CE132B"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32B" w:rsidRPr="00CE132B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="00CE132B" w:rsidRPr="00CE132B">
        <w:rPr>
          <w:rFonts w:ascii="Times New Roman" w:hAnsi="Times New Roman" w:cs="Times New Roman"/>
          <w:sz w:val="24"/>
          <w:szCs w:val="24"/>
        </w:rPr>
        <w:t xml:space="preserve"> является единственной простой формой герундия, образованной без помощи вспомогательного глагола. Эта форма наиболее распространенная в английском языке.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132B">
        <w:rPr>
          <w:rFonts w:ascii="Times New Roman" w:hAnsi="Times New Roman" w:cs="Times New Roman"/>
          <w:i/>
          <w:sz w:val="24"/>
          <w:szCs w:val="24"/>
        </w:rPr>
        <w:t>Функции герундия в предложении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Герундий имеет свойства существительного и может служить в предложении: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1. Подлежащим.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2B">
        <w:rPr>
          <w:rFonts w:ascii="Times New Roman" w:hAnsi="Times New Roman" w:cs="Times New Roman"/>
          <w:sz w:val="24"/>
          <w:szCs w:val="24"/>
        </w:rPr>
        <w:t>Travelling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pleasant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useful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>. – Путешествовать – очень приятное и полезное дело.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2. Именной частью составного сказуемого.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2B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hobby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collecting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>. – Его хобби – коллекционирование.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3. Дополнением.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>enjoy</w:t>
      </w:r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>listening</w:t>
      </w:r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>music</w:t>
      </w:r>
      <w:r w:rsidRPr="00CE132B">
        <w:rPr>
          <w:rFonts w:ascii="Times New Roman" w:hAnsi="Times New Roman" w:cs="Times New Roman"/>
          <w:sz w:val="24"/>
          <w:szCs w:val="24"/>
        </w:rPr>
        <w:t>. – Я люблю слушать хорошую музыку.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4. Определением.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manner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>. – Мне не нравится его манера чтения.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5. Обстоятельством.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132B">
        <w:rPr>
          <w:rFonts w:ascii="Times New Roman" w:hAnsi="Times New Roman" w:cs="Times New Roman"/>
          <w:sz w:val="24"/>
          <w:szCs w:val="24"/>
        </w:rPr>
        <w:lastRenderedPageBreak/>
        <w:t>He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saying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. – Он ушел из комнаты ни </w:t>
      </w:r>
      <w:proofErr w:type="gramStart"/>
      <w:r w:rsidRPr="00CE132B">
        <w:rPr>
          <w:rFonts w:ascii="Times New Roman" w:hAnsi="Times New Roman" w:cs="Times New Roman"/>
          <w:sz w:val="24"/>
          <w:szCs w:val="24"/>
        </w:rPr>
        <w:t>сказав</w:t>
      </w:r>
      <w:proofErr w:type="gramEnd"/>
      <w:r w:rsidRPr="00CE132B">
        <w:rPr>
          <w:rFonts w:ascii="Times New Roman" w:hAnsi="Times New Roman" w:cs="Times New Roman"/>
          <w:sz w:val="24"/>
          <w:szCs w:val="24"/>
        </w:rPr>
        <w:t xml:space="preserve"> ни слова.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Герундий имеет также глагольные свойства, которые проявляются в том, что он может иметь дополнение или определяться наречием.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 xml:space="preserve">  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I remember our visiting the Chekhov museum last summer. </w:t>
      </w: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CE132B">
        <w:rPr>
          <w:rFonts w:ascii="Times New Roman" w:hAnsi="Times New Roman" w:cs="Times New Roman"/>
          <w:sz w:val="24"/>
          <w:szCs w:val="24"/>
        </w:rPr>
        <w:t>Я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помню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E132B">
        <w:rPr>
          <w:rFonts w:ascii="Times New Roman" w:hAnsi="Times New Roman" w:cs="Times New Roman"/>
          <w:sz w:val="24"/>
          <w:szCs w:val="24"/>
        </w:rPr>
        <w:t>что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посещал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музей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Чехова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прошлым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летом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32B">
        <w:rPr>
          <w:rFonts w:ascii="Times New Roman" w:hAnsi="Times New Roman" w:cs="Times New Roman"/>
          <w:sz w:val="24"/>
          <w:szCs w:val="24"/>
        </w:rPr>
        <w:t>aloud</w:t>
      </w:r>
      <w:proofErr w:type="spellEnd"/>
      <w:r w:rsidRPr="00CE132B">
        <w:rPr>
          <w:rFonts w:ascii="Times New Roman" w:hAnsi="Times New Roman" w:cs="Times New Roman"/>
          <w:sz w:val="24"/>
          <w:szCs w:val="24"/>
        </w:rPr>
        <w:t>. – Я не люблю читать вслух.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После некоторых глаголов с предлогами и наречиями, а также после некоторых словосочетаний с предлогами употребляется только герундий. К ним относятся: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give up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be afraid of 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be famous for 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be fond of 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be interested in 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be worth of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be proud of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depend on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insist on (upon)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know of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object to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prevent from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think of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132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go on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You are proud of being a </w:t>
      </w:r>
      <w:proofErr w:type="spellStart"/>
      <w:r w:rsidRPr="00CE132B">
        <w:rPr>
          <w:rFonts w:ascii="Times New Roman" w:hAnsi="Times New Roman" w:cs="Times New Roman"/>
          <w:sz w:val="24"/>
          <w:szCs w:val="24"/>
          <w:lang w:val="en-US"/>
        </w:rPr>
        <w:t>docker</w:t>
      </w:r>
      <w:proofErr w:type="spellEnd"/>
      <w:r w:rsidRPr="00CE132B">
        <w:rPr>
          <w:rFonts w:ascii="Times New Roman" w:hAnsi="Times New Roman" w:cs="Times New Roman"/>
          <w:sz w:val="24"/>
          <w:szCs w:val="24"/>
          <w:lang w:val="en-US"/>
        </w:rPr>
        <w:t>, aren't you?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32B">
        <w:rPr>
          <w:rFonts w:ascii="Times New Roman" w:hAnsi="Times New Roman" w:cs="Times New Roman"/>
          <w:sz w:val="24"/>
          <w:szCs w:val="24"/>
        </w:rPr>
        <w:t>Вы гордитесь тем, что вы - докер, не правда ли?</w:t>
      </w:r>
    </w:p>
    <w:p w:rsidR="00CE132B" w:rsidRPr="00CE132B" w:rsidRDefault="00CE132B" w:rsidP="00CE13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E132B">
        <w:rPr>
          <w:rFonts w:ascii="Times New Roman" w:hAnsi="Times New Roman" w:cs="Times New Roman"/>
          <w:sz w:val="24"/>
          <w:szCs w:val="24"/>
        </w:rPr>
        <w:t>После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составных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предлогов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because of, on account of, thanks to, due to, owing to, instead of, in spite of, for the purpose of, with a view of, of (no) use </w:t>
      </w:r>
      <w:r w:rsidRPr="00CE132B">
        <w:rPr>
          <w:rFonts w:ascii="Times New Roman" w:hAnsi="Times New Roman" w:cs="Times New Roman"/>
          <w:sz w:val="24"/>
          <w:szCs w:val="24"/>
        </w:rPr>
        <w:t>употребляется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только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132B">
        <w:rPr>
          <w:rFonts w:ascii="Times New Roman" w:hAnsi="Times New Roman" w:cs="Times New Roman"/>
          <w:sz w:val="24"/>
          <w:szCs w:val="24"/>
        </w:rPr>
        <w:t>герундий</w:t>
      </w:r>
      <w:r w:rsidRPr="00CE132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7FEF" w:rsidRPr="00CE132B" w:rsidRDefault="00447FEF" w:rsidP="00CE132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47FEF" w:rsidRPr="00CE132B" w:rsidSect="00CB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01426"/>
    <w:multiLevelType w:val="multilevel"/>
    <w:tmpl w:val="6DD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5A6"/>
    <w:rsid w:val="002862AB"/>
    <w:rsid w:val="002B308C"/>
    <w:rsid w:val="00447FEF"/>
    <w:rsid w:val="00AB0401"/>
    <w:rsid w:val="00CE132B"/>
    <w:rsid w:val="00F5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5A6"/>
    <w:rPr>
      <w:b/>
      <w:bCs/>
    </w:rPr>
  </w:style>
  <w:style w:type="paragraph" w:styleId="a4">
    <w:name w:val="Normal (Web)"/>
    <w:basedOn w:val="a"/>
    <w:uiPriority w:val="99"/>
    <w:unhideWhenUsed/>
    <w:rsid w:val="00F5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132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515A6"/>
    <w:rPr>
      <w:b/>
      <w:bCs/>
    </w:rPr>
  </w:style>
  <w:style w:type="paragraph" w:styleId="a4">
    <w:name w:val="Normal (Web)"/>
    <w:basedOn w:val="a"/>
    <w:uiPriority w:val="99"/>
    <w:unhideWhenUsed/>
    <w:rsid w:val="00F5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E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1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style.net/grammar/verb/voice/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hyperlink" Target="http://englishstyle.net/grammar/verb/tens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style.net/grammar/verb/finite-and-non-finite-forms-of-the-ver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englishstyle.net/grammar/verb/transitive-and-intransitive-verb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glishstyle.net/grammar/verb/transitive-and-intransitive-verbs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EEE00-3857-41C5-A168-3F77EFD36B45}"/>
</file>

<file path=customXml/itemProps2.xml><?xml version="1.0" encoding="utf-8"?>
<ds:datastoreItem xmlns:ds="http://schemas.openxmlformats.org/officeDocument/2006/customXml" ds:itemID="{DE98216B-E392-43A9-91BA-A956240174EC}"/>
</file>

<file path=customXml/itemProps3.xml><?xml version="1.0" encoding="utf-8"?>
<ds:datastoreItem xmlns:ds="http://schemas.openxmlformats.org/officeDocument/2006/customXml" ds:itemID="{ADC4BB15-6E56-4D3B-8079-0877408307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2020-12-17T19:17:00Z</dcterms:created>
  <dcterms:modified xsi:type="dcterms:W3CDTF">2021-05-25T20:00:00Z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